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FA82" w14:textId="77777777" w:rsidR="00FD451C" w:rsidRPr="002D2E69" w:rsidRDefault="00FD451C" w:rsidP="002D2E69">
      <w:pPr>
        <w:spacing w:after="0" w:line="240" w:lineRule="auto"/>
        <w:rPr>
          <w:rFonts w:ascii="Arial" w:hAnsi="Arial" w:cs="Arial"/>
          <w:sz w:val="20"/>
          <w:szCs w:val="20"/>
        </w:rPr>
      </w:pPr>
      <w:r w:rsidRPr="002D2E69">
        <w:rPr>
          <w:rFonts w:ascii="Arial" w:hAnsi="Arial" w:cs="Arial"/>
          <w:noProof/>
          <w:sz w:val="20"/>
          <w:szCs w:val="20"/>
        </w:rPr>
        <w:drawing>
          <wp:inline distT="0" distB="0" distL="0" distR="0" wp14:anchorId="064BE99F" wp14:editId="294E3A67">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06876868" w14:textId="5655B0FF" w:rsidR="002D2E69" w:rsidRPr="002D2E69" w:rsidRDefault="002D2E69" w:rsidP="002D2E69">
      <w:pPr>
        <w:shd w:val="clear" w:color="auto" w:fill="FFFFFF"/>
        <w:spacing w:after="0" w:line="240" w:lineRule="auto"/>
        <w:rPr>
          <w:rFonts w:ascii="Arial" w:eastAsia="Times New Roman" w:hAnsi="Arial" w:cs="Arial"/>
          <w:sz w:val="20"/>
          <w:szCs w:val="20"/>
          <w:lang w:val="en" w:eastAsia="en-CA"/>
        </w:rPr>
      </w:pPr>
      <w:r w:rsidRPr="002D2E69">
        <w:rPr>
          <w:rFonts w:ascii="Arial" w:hAnsi="Arial" w:cs="Arial"/>
          <w:b/>
          <w:bCs/>
          <w:sz w:val="20"/>
          <w:szCs w:val="20"/>
          <w:lang w:val="en"/>
        </w:rPr>
        <w:t xml:space="preserve">Ministry of Forests, Lands, Natural Resource Operations and </w:t>
      </w:r>
      <w:r w:rsidR="00CC0FA3">
        <w:rPr>
          <w:rFonts w:ascii="Arial" w:hAnsi="Arial" w:cs="Arial"/>
          <w:b/>
          <w:bCs/>
          <w:sz w:val="20"/>
          <w:szCs w:val="20"/>
          <w:lang w:val="en"/>
        </w:rPr>
        <w:t>R</w:t>
      </w:r>
      <w:r w:rsidRPr="002D2E69">
        <w:rPr>
          <w:rFonts w:ascii="Arial" w:hAnsi="Arial" w:cs="Arial"/>
          <w:b/>
          <w:bCs/>
          <w:sz w:val="20"/>
          <w:szCs w:val="20"/>
          <w:lang w:val="en"/>
        </w:rPr>
        <w:t>ural Development</w:t>
      </w:r>
      <w:r w:rsidRPr="002D2E69">
        <w:rPr>
          <w:rFonts w:ascii="Arial" w:hAnsi="Arial" w:cs="Arial"/>
          <w:b/>
          <w:bCs/>
          <w:sz w:val="20"/>
          <w:szCs w:val="20"/>
          <w:lang w:val="en"/>
        </w:rPr>
        <w:br/>
      </w:r>
      <w:r w:rsidRPr="002D2E69">
        <w:rPr>
          <w:rFonts w:ascii="Arial" w:hAnsi="Arial" w:cs="Arial"/>
          <w:sz w:val="20"/>
          <w:szCs w:val="20"/>
          <w:lang w:val="en"/>
        </w:rPr>
        <w:br/>
        <w:t xml:space="preserve">This position </w:t>
      </w:r>
      <w:proofErr w:type="gramStart"/>
      <w:r w:rsidRPr="002D2E69">
        <w:rPr>
          <w:rFonts w:ascii="Arial" w:hAnsi="Arial" w:cs="Arial"/>
          <w:sz w:val="20"/>
          <w:szCs w:val="20"/>
          <w:lang w:val="en"/>
        </w:rPr>
        <w:t>is located in</w:t>
      </w:r>
      <w:proofErr w:type="gramEnd"/>
      <w:r w:rsidRPr="002D2E69">
        <w:rPr>
          <w:rFonts w:ascii="Arial" w:hAnsi="Arial" w:cs="Arial"/>
          <w:sz w:val="20"/>
          <w:szCs w:val="20"/>
          <w:lang w:val="en"/>
        </w:rPr>
        <w:t xml:space="preserve"> Fort St. John; however, Fort Nelson and Dawson Creek may be considered based on operational considerations.</w:t>
      </w:r>
      <w:r w:rsidRPr="002D2E69">
        <w:rPr>
          <w:rFonts w:ascii="Arial" w:hAnsi="Arial" w:cs="Arial"/>
          <w:sz w:val="20"/>
          <w:szCs w:val="20"/>
          <w:lang w:val="en"/>
        </w:rPr>
        <w:br/>
      </w:r>
      <w:r w:rsidRPr="002D2E69">
        <w:rPr>
          <w:rFonts w:ascii="Arial" w:hAnsi="Arial" w:cs="Arial"/>
          <w:b/>
          <w:bCs/>
          <w:sz w:val="20"/>
          <w:szCs w:val="20"/>
          <w:lang w:val="en"/>
        </w:rPr>
        <w:br/>
        <w:t>Senior First Nations Relations Advisor</w:t>
      </w:r>
      <w:r w:rsidRPr="002D2E69">
        <w:rPr>
          <w:rFonts w:ascii="Arial" w:hAnsi="Arial" w:cs="Arial"/>
          <w:b/>
          <w:bCs/>
          <w:sz w:val="20"/>
          <w:szCs w:val="20"/>
          <w:lang w:val="en"/>
        </w:rPr>
        <w:br/>
      </w:r>
      <w:r w:rsidRPr="002D2E69">
        <w:rPr>
          <w:rFonts w:ascii="Arial" w:eastAsia="Times New Roman" w:hAnsi="Arial" w:cs="Arial"/>
          <w:b/>
          <w:bCs/>
          <w:sz w:val="20"/>
          <w:szCs w:val="20"/>
          <w:lang w:val="en" w:eastAsia="en-CA"/>
        </w:rPr>
        <w:t>$71,298.93 - $81,387.14 annually</w:t>
      </w:r>
      <w:r w:rsidRPr="002D2E69">
        <w:rPr>
          <w:rFonts w:ascii="Arial" w:eastAsia="Times New Roman" w:hAnsi="Arial" w:cs="Arial"/>
          <w:sz w:val="20"/>
          <w:szCs w:val="20"/>
          <w:lang w:val="en" w:eastAsia="en-CA"/>
        </w:rPr>
        <w:t xml:space="preserve"> </w:t>
      </w:r>
    </w:p>
    <w:p w14:paraId="13BD245E" w14:textId="11472A5A" w:rsidR="002D2E69" w:rsidRPr="002D2E69" w:rsidRDefault="002D2E69" w:rsidP="002D2E69">
      <w:pPr>
        <w:pStyle w:val="NormalWeb"/>
        <w:shd w:val="clear" w:color="auto" w:fill="FFFFFF"/>
        <w:spacing w:before="0" w:beforeAutospacing="0" w:after="0" w:afterAutospacing="0"/>
        <w:rPr>
          <w:rFonts w:ascii="Arial" w:hAnsi="Arial" w:cs="Arial"/>
          <w:sz w:val="20"/>
          <w:szCs w:val="20"/>
          <w:lang w:val="en"/>
        </w:rPr>
      </w:pPr>
      <w:r w:rsidRPr="002D2E69">
        <w:rPr>
          <w:rFonts w:ascii="Arial" w:hAnsi="Arial" w:cs="Arial"/>
          <w:sz w:val="20"/>
          <w:szCs w:val="20"/>
          <w:lang w:val="en"/>
        </w:rPr>
        <w:br/>
        <w:t>The Senior First Nations Advisor conducts and provides leadership on First Nations consultation for a wide range of individual and coordinated statutory authorizations ass</w:t>
      </w:r>
      <w:bookmarkStart w:id="0" w:name="_GoBack"/>
      <w:bookmarkEnd w:id="0"/>
      <w:r w:rsidRPr="002D2E69">
        <w:rPr>
          <w:rFonts w:ascii="Arial" w:hAnsi="Arial" w:cs="Arial"/>
          <w:sz w:val="20"/>
          <w:szCs w:val="20"/>
          <w:lang w:val="en"/>
        </w:rPr>
        <w:t>ociated with the use of natural resources on Crown Land in the Northeast region. The position examines applications, including controversial proposals of high economic value, to determine impact on First Nations’ Treaty rights and Aboriginal rights, and carries out consultation according to consultation policy and ratified agreements to address First Nation concerns. This work includes facilitating meetings and correspondence, building relationships with regional First Nations, resolving conflicts on a range of complex issues, advising ministry and industry on consultation requirements and providing recommendations to statutory decision makers on how these projects and initiatives should proceed with respect to First Nation’s rights and interests.</w:t>
      </w:r>
    </w:p>
    <w:p w14:paraId="5A28E1AB" w14:textId="317FDCD2" w:rsidR="002D2E69" w:rsidRPr="002D2E69" w:rsidRDefault="002D2E69" w:rsidP="002D2E69">
      <w:pPr>
        <w:pStyle w:val="NormalWeb"/>
        <w:shd w:val="clear" w:color="auto" w:fill="FFFFFF"/>
        <w:spacing w:before="0" w:beforeAutospacing="0" w:after="0" w:afterAutospacing="0"/>
        <w:rPr>
          <w:rFonts w:ascii="Arial" w:hAnsi="Arial" w:cs="Arial"/>
          <w:sz w:val="20"/>
          <w:szCs w:val="20"/>
          <w:lang w:val="en"/>
        </w:rPr>
      </w:pPr>
      <w:r w:rsidRPr="002D2E69">
        <w:rPr>
          <w:rFonts w:ascii="Arial" w:hAnsi="Arial" w:cs="Arial"/>
          <w:sz w:val="20"/>
          <w:szCs w:val="20"/>
          <w:lang w:val="en"/>
        </w:rPr>
        <w:br/>
        <w:t xml:space="preserve">The Senior First Nations Advisor also leads and supervises other consultation staff and/or resource officers in the implementation of consultation. This will involve providing direction, coaching and training to direct supervisors as well as indirect staff regarding consultation processes and assist them in consultation and conflict resolution when required. This position may also require coordination and interface with other Ministries in negotiating agreements and assist in the implementation of those agreements. </w:t>
      </w:r>
    </w:p>
    <w:p w14:paraId="08C40599" w14:textId="7ADAA884" w:rsidR="002D2E69" w:rsidRPr="002D2E69" w:rsidRDefault="002D2E69" w:rsidP="002D2E69">
      <w:pPr>
        <w:pStyle w:val="NormalWeb"/>
        <w:shd w:val="clear" w:color="auto" w:fill="FFFFFF"/>
        <w:spacing w:before="0" w:beforeAutospacing="0" w:after="0" w:afterAutospacing="0"/>
        <w:rPr>
          <w:rFonts w:ascii="Arial" w:hAnsi="Arial" w:cs="Arial"/>
          <w:color w:val="4D4D4D"/>
          <w:sz w:val="20"/>
          <w:szCs w:val="20"/>
          <w:lang w:val="en"/>
        </w:rPr>
      </w:pPr>
      <w:r w:rsidRPr="002D2E69">
        <w:rPr>
          <w:rFonts w:ascii="Arial" w:hAnsi="Arial" w:cs="Arial"/>
          <w:sz w:val="20"/>
          <w:szCs w:val="20"/>
          <w:lang w:val="en"/>
        </w:rPr>
        <w:br/>
        <w:t xml:space="preserve">The BC Public Service is an award-winning employer and offers employees competitive benefits, amazing learning opportunities and a chance to engage in rewarding work with exciting career development opportunities. For more information, please see </w:t>
      </w:r>
      <w:hyperlink r:id="rId6" w:history="1">
        <w:r w:rsidRPr="002D2E69">
          <w:rPr>
            <w:rStyle w:val="Hyperlink"/>
            <w:rFonts w:ascii="Arial" w:hAnsi="Arial" w:cs="Arial"/>
            <w:sz w:val="20"/>
            <w:szCs w:val="20"/>
            <w:lang w:val="en"/>
          </w:rPr>
          <w:t>What We Offer</w:t>
        </w:r>
      </w:hyperlink>
      <w:r w:rsidRPr="002D2E69">
        <w:rPr>
          <w:rFonts w:ascii="Arial" w:hAnsi="Arial" w:cs="Arial"/>
          <w:color w:val="333333"/>
          <w:sz w:val="20"/>
          <w:szCs w:val="20"/>
          <w:lang w:val="en"/>
        </w:rPr>
        <w:t>.</w:t>
      </w:r>
    </w:p>
    <w:p w14:paraId="63177ABF" w14:textId="1BDCA60B" w:rsidR="002D2E69" w:rsidRPr="002D2E69" w:rsidRDefault="002D2E69" w:rsidP="002D2E69">
      <w:pPr>
        <w:pStyle w:val="NormalWeb"/>
        <w:shd w:val="clear" w:color="auto" w:fill="FFFFFF"/>
        <w:spacing w:before="0" w:beforeAutospacing="0" w:after="0" w:afterAutospacing="0"/>
        <w:rPr>
          <w:rFonts w:ascii="Arial" w:hAnsi="Arial" w:cs="Arial"/>
          <w:sz w:val="20"/>
          <w:szCs w:val="20"/>
          <w:lang w:val="en"/>
        </w:rPr>
      </w:pPr>
      <w:r>
        <w:rPr>
          <w:rFonts w:ascii="Arial" w:hAnsi="Arial" w:cs="Arial"/>
          <w:color w:val="333333"/>
          <w:sz w:val="20"/>
          <w:szCs w:val="20"/>
          <w:lang w:val="en"/>
        </w:rPr>
        <w:br/>
      </w:r>
      <w:r w:rsidRPr="002D2E69">
        <w:rPr>
          <w:rFonts w:ascii="Arial" w:hAnsi="Arial" w:cs="Arial"/>
          <w:sz w:val="20"/>
          <w:szCs w:val="20"/>
          <w:lang w:val="en"/>
        </w:rPr>
        <w:t xml:space="preserve">The BC Public Service is committed to creating a </w:t>
      </w:r>
      <w:hyperlink r:id="rId7" w:history="1">
        <w:r w:rsidRPr="002D2E69">
          <w:rPr>
            <w:rStyle w:val="Hyperlink"/>
            <w:rFonts w:ascii="Arial" w:hAnsi="Arial" w:cs="Arial"/>
            <w:sz w:val="20"/>
            <w:szCs w:val="20"/>
            <w:lang w:val="en"/>
          </w:rPr>
          <w:t>diverse workplace</w:t>
        </w:r>
      </w:hyperlink>
      <w:r w:rsidRPr="002D2E69">
        <w:rPr>
          <w:rFonts w:ascii="Arial" w:hAnsi="Arial" w:cs="Arial"/>
          <w:color w:val="333333"/>
          <w:sz w:val="20"/>
          <w:szCs w:val="20"/>
          <w:lang w:val="en"/>
        </w:rPr>
        <w:t xml:space="preserve"> </w:t>
      </w:r>
      <w:r w:rsidRPr="002D2E69">
        <w:rPr>
          <w:rFonts w:ascii="Arial" w:hAnsi="Arial" w:cs="Arial"/>
          <w:sz w:val="20"/>
          <w:szCs w:val="20"/>
          <w:lang w:val="en"/>
        </w:rPr>
        <w:t>to represent the population we serve and to better meet the needs of our citizens. Consider joining our team and being part of an innovative, inclusive and rewarding workplace. </w:t>
      </w:r>
      <w:r w:rsidRPr="002D2E69">
        <w:rPr>
          <w:rFonts w:ascii="Arial" w:hAnsi="Arial" w:cs="Arial"/>
          <w:sz w:val="20"/>
          <w:szCs w:val="20"/>
          <w:lang w:val="en"/>
        </w:rPr>
        <w:br/>
      </w:r>
    </w:p>
    <w:p w14:paraId="373DFC89" w14:textId="207645A9" w:rsidR="002D2E69" w:rsidRPr="002D2E69" w:rsidRDefault="00DB7840" w:rsidP="002D2E69">
      <w:pPr>
        <w:shd w:val="clear" w:color="auto" w:fill="FFFFFF"/>
        <w:spacing w:after="0" w:line="240" w:lineRule="auto"/>
        <w:rPr>
          <w:rFonts w:ascii="Arial" w:eastAsia="Times New Roman" w:hAnsi="Arial" w:cs="Arial"/>
          <w:sz w:val="20"/>
          <w:szCs w:val="20"/>
          <w:lang w:val="en" w:eastAsia="en-CA"/>
        </w:rPr>
      </w:pPr>
      <w:r w:rsidRPr="002D2E69">
        <w:rPr>
          <w:rFonts w:ascii="Arial" w:hAnsi="Arial" w:cs="Arial"/>
          <w:b/>
          <w:sz w:val="20"/>
          <w:szCs w:val="20"/>
        </w:rPr>
        <w:t>Qualifications for this role include:</w:t>
      </w:r>
    </w:p>
    <w:p w14:paraId="78D0EBD9" w14:textId="77777777" w:rsidR="002D2E69" w:rsidRPr="002D2E69" w:rsidRDefault="002D2E69" w:rsidP="002D2E69">
      <w:pPr>
        <w:pStyle w:val="ListParagraph"/>
        <w:numPr>
          <w:ilvl w:val="0"/>
          <w:numId w:val="8"/>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 xml:space="preserve">Master’s Degree in natural resource management, public administration, business administration, law or other relevant discipline and at least one (1) year of recent related experience; </w:t>
      </w:r>
      <w:r w:rsidRPr="002D2E69">
        <w:rPr>
          <w:rFonts w:ascii="Arial" w:eastAsia="Times New Roman" w:hAnsi="Arial" w:cs="Arial"/>
          <w:b/>
          <w:bCs/>
          <w:sz w:val="20"/>
          <w:szCs w:val="20"/>
          <w:lang w:val="en" w:eastAsia="en-CA"/>
        </w:rPr>
        <w:t>OR,</w:t>
      </w:r>
      <w:r w:rsidRPr="002D2E69">
        <w:rPr>
          <w:rFonts w:ascii="Arial" w:eastAsia="Times New Roman" w:hAnsi="Arial" w:cs="Arial"/>
          <w:sz w:val="20"/>
          <w:szCs w:val="20"/>
          <w:lang w:val="en" w:eastAsia="en-CA"/>
        </w:rPr>
        <w:t xml:space="preserve"> </w:t>
      </w:r>
    </w:p>
    <w:p w14:paraId="7F25F832" w14:textId="77777777" w:rsidR="002D2E69" w:rsidRPr="002D2E69" w:rsidRDefault="002D2E69" w:rsidP="002D2E69">
      <w:pPr>
        <w:pStyle w:val="ListParagraph"/>
        <w:numPr>
          <w:ilvl w:val="0"/>
          <w:numId w:val="8"/>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 xml:space="preserve">Bachelor’s Degree in natural resource management, public administration, business administration, law or other relevant discipline and three (3) years of recent related experience; </w:t>
      </w:r>
      <w:r w:rsidRPr="002D2E69">
        <w:rPr>
          <w:rFonts w:ascii="Arial" w:eastAsia="Times New Roman" w:hAnsi="Arial" w:cs="Arial"/>
          <w:b/>
          <w:bCs/>
          <w:sz w:val="20"/>
          <w:szCs w:val="20"/>
          <w:lang w:val="en" w:eastAsia="en-CA"/>
        </w:rPr>
        <w:t xml:space="preserve">OR, </w:t>
      </w:r>
    </w:p>
    <w:p w14:paraId="01CC9B4D" w14:textId="77777777" w:rsidR="002D2E69" w:rsidRPr="002D2E69" w:rsidRDefault="002D2E69" w:rsidP="002D2E69">
      <w:pPr>
        <w:pStyle w:val="ListParagraph"/>
        <w:numPr>
          <w:ilvl w:val="0"/>
          <w:numId w:val="8"/>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 xml:space="preserve">An equivalent combination of education, training and experience may be considered; </w:t>
      </w:r>
      <w:r w:rsidRPr="002D2E69">
        <w:rPr>
          <w:rFonts w:ascii="Arial" w:eastAsia="Times New Roman" w:hAnsi="Arial" w:cs="Arial"/>
          <w:b/>
          <w:bCs/>
          <w:sz w:val="20"/>
          <w:szCs w:val="20"/>
          <w:lang w:val="en" w:eastAsia="en-CA"/>
        </w:rPr>
        <w:t>AND,</w:t>
      </w:r>
    </w:p>
    <w:p w14:paraId="554764D4" w14:textId="05FE248B" w:rsidR="002D2E69" w:rsidRPr="002D2E69" w:rsidRDefault="002D2E69" w:rsidP="002D2E69">
      <w:pPr>
        <w:pStyle w:val="ListParagraph"/>
        <w:numPr>
          <w:ilvl w:val="1"/>
          <w:numId w:val="8"/>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Recent experience is defined as experience gained within the last five (5) years.</w:t>
      </w:r>
    </w:p>
    <w:p w14:paraId="0B421C1F" w14:textId="77777777" w:rsidR="002D2E69" w:rsidRPr="002D2E69" w:rsidRDefault="002D2E69" w:rsidP="002D2E69">
      <w:pPr>
        <w:pStyle w:val="ListParagraph"/>
        <w:numPr>
          <w:ilvl w:val="0"/>
          <w:numId w:val="6"/>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 xml:space="preserve">Recent, related experience must include the following: </w:t>
      </w:r>
    </w:p>
    <w:p w14:paraId="6320D71E" w14:textId="77777777" w:rsidR="002D2E69" w:rsidRPr="002D2E69" w:rsidRDefault="002D2E69" w:rsidP="002D2E69">
      <w:pPr>
        <w:pStyle w:val="ListParagraph"/>
        <w:numPr>
          <w:ilvl w:val="1"/>
          <w:numId w:val="6"/>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Experience conducting research and analysis related to land use, resource management, social or economic development issues.</w:t>
      </w:r>
    </w:p>
    <w:p w14:paraId="66E08356" w14:textId="62549D3B" w:rsidR="002D2E69" w:rsidRPr="002D2E69" w:rsidRDefault="002D2E69" w:rsidP="002D2E69">
      <w:pPr>
        <w:pStyle w:val="ListParagraph"/>
        <w:numPr>
          <w:ilvl w:val="1"/>
          <w:numId w:val="6"/>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Experience working with First Nations communities and leading First Nations consultations.</w:t>
      </w:r>
    </w:p>
    <w:p w14:paraId="78BD7D5A" w14:textId="4A725FE6" w:rsidR="00FD451C" w:rsidRPr="002D2E69" w:rsidRDefault="002D2E69" w:rsidP="002D2E69">
      <w:pPr>
        <w:pStyle w:val="ListParagraph"/>
        <w:numPr>
          <w:ilvl w:val="0"/>
          <w:numId w:val="6"/>
        </w:numPr>
        <w:shd w:val="clear" w:color="auto" w:fill="FFFFFF"/>
        <w:spacing w:after="0" w:line="240" w:lineRule="auto"/>
        <w:rPr>
          <w:rFonts w:ascii="Arial" w:eastAsia="Times New Roman" w:hAnsi="Arial" w:cs="Arial"/>
          <w:sz w:val="20"/>
          <w:szCs w:val="20"/>
          <w:lang w:val="en" w:eastAsia="en-CA"/>
        </w:rPr>
      </w:pPr>
      <w:r w:rsidRPr="002D2E69">
        <w:rPr>
          <w:rFonts w:ascii="Arial" w:eastAsia="Times New Roman" w:hAnsi="Arial" w:cs="Arial"/>
          <w:sz w:val="20"/>
          <w:szCs w:val="20"/>
          <w:lang w:val="en" w:eastAsia="en-CA"/>
        </w:rPr>
        <w:t>Preference may be given to candidates with supervisory experience.</w:t>
      </w:r>
      <w:r w:rsidR="00FD451C" w:rsidRPr="002D2E69">
        <w:rPr>
          <w:rFonts w:ascii="Arial" w:hAnsi="Arial" w:cs="Arial"/>
          <w:sz w:val="20"/>
          <w:szCs w:val="20"/>
        </w:rPr>
        <w:br/>
      </w:r>
    </w:p>
    <w:p w14:paraId="65B25AA2" w14:textId="5BB28210" w:rsidR="00230B36" w:rsidRPr="002D2E69" w:rsidRDefault="00FD451C" w:rsidP="002D2E69">
      <w:pPr>
        <w:spacing w:after="0" w:line="240" w:lineRule="auto"/>
        <w:rPr>
          <w:rFonts w:ascii="Arial" w:hAnsi="Arial" w:cs="Arial"/>
          <w:sz w:val="20"/>
          <w:szCs w:val="20"/>
        </w:rPr>
      </w:pPr>
      <w:r w:rsidRPr="002D2E69">
        <w:rPr>
          <w:rFonts w:ascii="Arial" w:hAnsi="Arial" w:cs="Arial"/>
          <w:b/>
          <w:sz w:val="20"/>
          <w:szCs w:val="20"/>
        </w:rPr>
        <w:t xml:space="preserve">For more information and to apply online by </w:t>
      </w:r>
      <w:r w:rsidR="002D2E69" w:rsidRPr="002D2E69">
        <w:rPr>
          <w:rFonts w:ascii="Arial" w:hAnsi="Arial" w:cs="Arial"/>
          <w:b/>
          <w:sz w:val="20"/>
          <w:szCs w:val="20"/>
        </w:rPr>
        <w:t>February 1</w:t>
      </w:r>
      <w:r w:rsidRPr="002D2E69">
        <w:rPr>
          <w:rFonts w:ascii="Arial" w:hAnsi="Arial" w:cs="Arial"/>
          <w:b/>
          <w:sz w:val="20"/>
          <w:szCs w:val="20"/>
        </w:rPr>
        <w:t xml:space="preserve">, </w:t>
      </w:r>
      <w:r w:rsidR="002D2E69" w:rsidRPr="002D2E69">
        <w:rPr>
          <w:rFonts w:ascii="Arial" w:hAnsi="Arial" w:cs="Arial"/>
          <w:b/>
          <w:sz w:val="20"/>
          <w:szCs w:val="20"/>
        </w:rPr>
        <w:t>2021</w:t>
      </w:r>
      <w:r w:rsidRPr="002D2E69">
        <w:rPr>
          <w:rFonts w:ascii="Arial" w:hAnsi="Arial" w:cs="Arial"/>
          <w:b/>
          <w:sz w:val="20"/>
          <w:szCs w:val="20"/>
        </w:rPr>
        <w:t>, please go to:</w:t>
      </w:r>
      <w:r w:rsidRPr="002D2E69">
        <w:rPr>
          <w:rFonts w:ascii="Arial" w:hAnsi="Arial" w:cs="Arial"/>
          <w:sz w:val="20"/>
          <w:szCs w:val="20"/>
        </w:rPr>
        <w:t xml:space="preserve"> </w:t>
      </w:r>
      <w:hyperlink r:id="rId8" w:history="1">
        <w:r w:rsidR="002D2E69" w:rsidRPr="002D2E69">
          <w:rPr>
            <w:rStyle w:val="Hyperlink"/>
            <w:rFonts w:ascii="Arial" w:hAnsi="Arial" w:cs="Arial"/>
            <w:sz w:val="20"/>
            <w:szCs w:val="20"/>
          </w:rPr>
          <w:t>https://bcpublicservice.hua.hrsmart.com/hr/ats/Posting/view/73854</w:t>
        </w:r>
      </w:hyperlink>
      <w:r w:rsidR="002D2E69" w:rsidRPr="002D2E69">
        <w:rPr>
          <w:rFonts w:ascii="Arial" w:hAnsi="Arial" w:cs="Arial"/>
          <w:sz w:val="20"/>
          <w:szCs w:val="20"/>
        </w:rPr>
        <w:t xml:space="preserve"> </w:t>
      </w:r>
    </w:p>
    <w:sectPr w:rsidR="00230B36" w:rsidRPr="002D2E69"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6510A"/>
    <w:multiLevelType w:val="multilevel"/>
    <w:tmpl w:val="BBDE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03C78"/>
    <w:multiLevelType w:val="hybridMultilevel"/>
    <w:tmpl w:val="2A30E7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D0D7B"/>
    <w:multiLevelType w:val="hybridMultilevel"/>
    <w:tmpl w:val="C6428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2E69"/>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109D8"/>
    <w:rsid w:val="00B31140"/>
    <w:rsid w:val="00B51D18"/>
    <w:rsid w:val="00B54EA4"/>
    <w:rsid w:val="00BE601B"/>
    <w:rsid w:val="00BF7218"/>
    <w:rsid w:val="00C02935"/>
    <w:rsid w:val="00C05482"/>
    <w:rsid w:val="00C311F7"/>
    <w:rsid w:val="00C42BBF"/>
    <w:rsid w:val="00C93621"/>
    <w:rsid w:val="00CC0FA3"/>
    <w:rsid w:val="00CD022A"/>
    <w:rsid w:val="00CF2DF3"/>
    <w:rsid w:val="00CF33F1"/>
    <w:rsid w:val="00D43EA1"/>
    <w:rsid w:val="00D859A9"/>
    <w:rsid w:val="00DB7840"/>
    <w:rsid w:val="00E266D8"/>
    <w:rsid w:val="00E73983"/>
    <w:rsid w:val="00E871EB"/>
    <w:rsid w:val="00EA349C"/>
    <w:rsid w:val="00EA6F6E"/>
    <w:rsid w:val="00EE17BF"/>
    <w:rsid w:val="00F05901"/>
    <w:rsid w:val="00F23533"/>
    <w:rsid w:val="00F51C65"/>
    <w:rsid w:val="00F53EF8"/>
    <w:rsid w:val="00FB532C"/>
    <w:rsid w:val="00FD451C"/>
    <w:rsid w:val="00FF3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2414]" strokecolor="none [1943]"/>
    </o:shapedefaults>
    <o:shapelayout v:ext="edit">
      <o:idmap v:ext="edit" data="1"/>
    </o:shapelayout>
  </w:shapeDefaults>
  <w:decimalSymbol w:val="."/>
  <w:listSeparator w:val=","/>
  <w14:docId w14:val="175D7F1B"/>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2D2E69"/>
    <w:rPr>
      <w:color w:val="605E5C"/>
      <w:shd w:val="clear" w:color="auto" w:fill="E1DFDD"/>
    </w:rPr>
  </w:style>
  <w:style w:type="character" w:styleId="FollowedHyperlink">
    <w:name w:val="FollowedHyperlink"/>
    <w:basedOn w:val="DefaultParagraphFont"/>
    <w:uiPriority w:val="99"/>
    <w:semiHidden/>
    <w:unhideWhenUsed/>
    <w:rsid w:val="002D2E69"/>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00657">
      <w:bodyDiv w:val="1"/>
      <w:marLeft w:val="0"/>
      <w:marRight w:val="0"/>
      <w:marTop w:val="0"/>
      <w:marBottom w:val="0"/>
      <w:divBdr>
        <w:top w:val="none" w:sz="0" w:space="0" w:color="auto"/>
        <w:left w:val="none" w:sz="0" w:space="0" w:color="auto"/>
        <w:bottom w:val="none" w:sz="0" w:space="0" w:color="auto"/>
        <w:right w:val="none" w:sz="0" w:space="0" w:color="auto"/>
      </w:divBdr>
      <w:divsChild>
        <w:div w:id="511259640">
          <w:marLeft w:val="0"/>
          <w:marRight w:val="0"/>
          <w:marTop w:val="0"/>
          <w:marBottom w:val="0"/>
          <w:divBdr>
            <w:top w:val="none" w:sz="0" w:space="0" w:color="auto"/>
            <w:left w:val="none" w:sz="0" w:space="0" w:color="auto"/>
            <w:bottom w:val="none" w:sz="0" w:space="0" w:color="auto"/>
            <w:right w:val="none" w:sz="0" w:space="0" w:color="auto"/>
          </w:divBdr>
          <w:divsChild>
            <w:div w:id="1492136731">
              <w:marLeft w:val="0"/>
              <w:marRight w:val="0"/>
              <w:marTop w:val="0"/>
              <w:marBottom w:val="0"/>
              <w:divBdr>
                <w:top w:val="none" w:sz="0" w:space="0" w:color="auto"/>
                <w:left w:val="none" w:sz="0" w:space="0" w:color="auto"/>
                <w:bottom w:val="none" w:sz="0" w:space="0" w:color="auto"/>
                <w:right w:val="none" w:sz="0" w:space="0" w:color="auto"/>
              </w:divBdr>
              <w:divsChild>
                <w:div w:id="578516285">
                  <w:marLeft w:val="0"/>
                  <w:marRight w:val="0"/>
                  <w:marTop w:val="0"/>
                  <w:marBottom w:val="0"/>
                  <w:divBdr>
                    <w:top w:val="none" w:sz="0" w:space="0" w:color="auto"/>
                    <w:left w:val="none" w:sz="0" w:space="0" w:color="auto"/>
                    <w:bottom w:val="none" w:sz="0" w:space="0" w:color="auto"/>
                    <w:right w:val="none" w:sz="0" w:space="0" w:color="auto"/>
                  </w:divBdr>
                  <w:divsChild>
                    <w:div w:id="754984363">
                      <w:marLeft w:val="0"/>
                      <w:marRight w:val="0"/>
                      <w:marTop w:val="0"/>
                      <w:marBottom w:val="0"/>
                      <w:divBdr>
                        <w:top w:val="none" w:sz="0" w:space="0" w:color="auto"/>
                        <w:left w:val="none" w:sz="0" w:space="0" w:color="auto"/>
                        <w:bottom w:val="none" w:sz="0" w:space="0" w:color="auto"/>
                        <w:right w:val="none" w:sz="0" w:space="0" w:color="auto"/>
                      </w:divBdr>
                      <w:divsChild>
                        <w:div w:id="419762392">
                          <w:marLeft w:val="0"/>
                          <w:marRight w:val="0"/>
                          <w:marTop w:val="0"/>
                          <w:marBottom w:val="0"/>
                          <w:divBdr>
                            <w:top w:val="none" w:sz="0" w:space="0" w:color="auto"/>
                            <w:left w:val="none" w:sz="0" w:space="0" w:color="auto"/>
                            <w:bottom w:val="none" w:sz="0" w:space="0" w:color="auto"/>
                            <w:right w:val="none" w:sz="0" w:space="0" w:color="auto"/>
                          </w:divBdr>
                          <w:divsChild>
                            <w:div w:id="1342010760">
                              <w:marLeft w:val="0"/>
                              <w:marRight w:val="0"/>
                              <w:marTop w:val="0"/>
                              <w:marBottom w:val="0"/>
                              <w:divBdr>
                                <w:top w:val="none" w:sz="0" w:space="0" w:color="auto"/>
                                <w:left w:val="none" w:sz="0" w:space="0" w:color="auto"/>
                                <w:bottom w:val="none" w:sz="0" w:space="0" w:color="auto"/>
                                <w:right w:val="none" w:sz="0" w:space="0" w:color="auto"/>
                              </w:divBdr>
                              <w:divsChild>
                                <w:div w:id="301810478">
                                  <w:marLeft w:val="225"/>
                                  <w:marRight w:val="225"/>
                                  <w:marTop w:val="0"/>
                                  <w:marBottom w:val="0"/>
                                  <w:divBdr>
                                    <w:top w:val="none" w:sz="0" w:space="0" w:color="auto"/>
                                    <w:left w:val="none" w:sz="0" w:space="0" w:color="auto"/>
                                    <w:bottom w:val="none" w:sz="0" w:space="0" w:color="auto"/>
                                    <w:right w:val="none" w:sz="0" w:space="0" w:color="auto"/>
                                  </w:divBdr>
                                  <w:divsChild>
                                    <w:div w:id="1073504950">
                                      <w:marLeft w:val="0"/>
                                      <w:marRight w:val="0"/>
                                      <w:marTop w:val="0"/>
                                      <w:marBottom w:val="0"/>
                                      <w:divBdr>
                                        <w:top w:val="none" w:sz="0" w:space="0" w:color="auto"/>
                                        <w:left w:val="none" w:sz="0" w:space="0" w:color="auto"/>
                                        <w:bottom w:val="none" w:sz="0" w:space="0" w:color="auto"/>
                                        <w:right w:val="none" w:sz="0" w:space="0" w:color="auto"/>
                                      </w:divBdr>
                                      <w:divsChild>
                                        <w:div w:id="2003311973">
                                          <w:marLeft w:val="0"/>
                                          <w:marRight w:val="0"/>
                                          <w:marTop w:val="0"/>
                                          <w:marBottom w:val="150"/>
                                          <w:divBdr>
                                            <w:top w:val="none" w:sz="0" w:space="0" w:color="auto"/>
                                            <w:left w:val="none" w:sz="0" w:space="0" w:color="auto"/>
                                            <w:bottom w:val="none" w:sz="0" w:space="0" w:color="auto"/>
                                            <w:right w:val="none" w:sz="0" w:space="0" w:color="auto"/>
                                          </w:divBdr>
                                          <w:divsChild>
                                            <w:div w:id="1975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962659">
      <w:bodyDiv w:val="1"/>
      <w:marLeft w:val="0"/>
      <w:marRight w:val="0"/>
      <w:marTop w:val="0"/>
      <w:marBottom w:val="0"/>
      <w:divBdr>
        <w:top w:val="none" w:sz="0" w:space="0" w:color="auto"/>
        <w:left w:val="none" w:sz="0" w:space="0" w:color="auto"/>
        <w:bottom w:val="none" w:sz="0" w:space="0" w:color="auto"/>
        <w:right w:val="none" w:sz="0" w:space="0" w:color="auto"/>
      </w:divBdr>
      <w:divsChild>
        <w:div w:id="872814862">
          <w:marLeft w:val="0"/>
          <w:marRight w:val="0"/>
          <w:marTop w:val="0"/>
          <w:marBottom w:val="0"/>
          <w:divBdr>
            <w:top w:val="none" w:sz="0" w:space="0" w:color="auto"/>
            <w:left w:val="none" w:sz="0" w:space="0" w:color="auto"/>
            <w:bottom w:val="none" w:sz="0" w:space="0" w:color="auto"/>
            <w:right w:val="none" w:sz="0" w:space="0" w:color="auto"/>
          </w:divBdr>
          <w:divsChild>
            <w:div w:id="1593007185">
              <w:marLeft w:val="0"/>
              <w:marRight w:val="0"/>
              <w:marTop w:val="0"/>
              <w:marBottom w:val="0"/>
              <w:divBdr>
                <w:top w:val="none" w:sz="0" w:space="0" w:color="auto"/>
                <w:left w:val="none" w:sz="0" w:space="0" w:color="auto"/>
                <w:bottom w:val="none" w:sz="0" w:space="0" w:color="auto"/>
                <w:right w:val="none" w:sz="0" w:space="0" w:color="auto"/>
              </w:divBdr>
              <w:divsChild>
                <w:div w:id="344211793">
                  <w:marLeft w:val="0"/>
                  <w:marRight w:val="0"/>
                  <w:marTop w:val="0"/>
                  <w:marBottom w:val="0"/>
                  <w:divBdr>
                    <w:top w:val="none" w:sz="0" w:space="0" w:color="auto"/>
                    <w:left w:val="none" w:sz="0" w:space="0" w:color="auto"/>
                    <w:bottom w:val="none" w:sz="0" w:space="0" w:color="auto"/>
                    <w:right w:val="none" w:sz="0" w:space="0" w:color="auto"/>
                  </w:divBdr>
                  <w:divsChild>
                    <w:div w:id="645938080">
                      <w:marLeft w:val="0"/>
                      <w:marRight w:val="0"/>
                      <w:marTop w:val="0"/>
                      <w:marBottom w:val="0"/>
                      <w:divBdr>
                        <w:top w:val="none" w:sz="0" w:space="0" w:color="auto"/>
                        <w:left w:val="none" w:sz="0" w:space="0" w:color="auto"/>
                        <w:bottom w:val="none" w:sz="0" w:space="0" w:color="auto"/>
                        <w:right w:val="none" w:sz="0" w:space="0" w:color="auto"/>
                      </w:divBdr>
                      <w:divsChild>
                        <w:div w:id="1328821269">
                          <w:marLeft w:val="0"/>
                          <w:marRight w:val="0"/>
                          <w:marTop w:val="0"/>
                          <w:marBottom w:val="0"/>
                          <w:divBdr>
                            <w:top w:val="none" w:sz="0" w:space="0" w:color="auto"/>
                            <w:left w:val="none" w:sz="0" w:space="0" w:color="auto"/>
                            <w:bottom w:val="none" w:sz="0" w:space="0" w:color="auto"/>
                            <w:right w:val="none" w:sz="0" w:space="0" w:color="auto"/>
                          </w:divBdr>
                          <w:divsChild>
                            <w:div w:id="1371221261">
                              <w:marLeft w:val="0"/>
                              <w:marRight w:val="0"/>
                              <w:marTop w:val="0"/>
                              <w:marBottom w:val="0"/>
                              <w:divBdr>
                                <w:top w:val="none" w:sz="0" w:space="0" w:color="auto"/>
                                <w:left w:val="none" w:sz="0" w:space="0" w:color="auto"/>
                                <w:bottom w:val="none" w:sz="0" w:space="0" w:color="auto"/>
                                <w:right w:val="none" w:sz="0" w:space="0" w:color="auto"/>
                              </w:divBdr>
                              <w:divsChild>
                                <w:div w:id="1235050508">
                                  <w:marLeft w:val="225"/>
                                  <w:marRight w:val="225"/>
                                  <w:marTop w:val="0"/>
                                  <w:marBottom w:val="0"/>
                                  <w:divBdr>
                                    <w:top w:val="none" w:sz="0" w:space="0" w:color="auto"/>
                                    <w:left w:val="none" w:sz="0" w:space="0" w:color="auto"/>
                                    <w:bottom w:val="none" w:sz="0" w:space="0" w:color="auto"/>
                                    <w:right w:val="none" w:sz="0" w:space="0" w:color="auto"/>
                                  </w:divBdr>
                                  <w:divsChild>
                                    <w:div w:id="676005914">
                                      <w:marLeft w:val="0"/>
                                      <w:marRight w:val="0"/>
                                      <w:marTop w:val="0"/>
                                      <w:marBottom w:val="0"/>
                                      <w:divBdr>
                                        <w:top w:val="none" w:sz="0" w:space="0" w:color="auto"/>
                                        <w:left w:val="none" w:sz="0" w:space="0" w:color="auto"/>
                                        <w:bottom w:val="none" w:sz="0" w:space="0" w:color="auto"/>
                                        <w:right w:val="none" w:sz="0" w:space="0" w:color="auto"/>
                                      </w:divBdr>
                                      <w:divsChild>
                                        <w:div w:id="1999528741">
                                          <w:marLeft w:val="0"/>
                                          <w:marRight w:val="0"/>
                                          <w:marTop w:val="0"/>
                                          <w:marBottom w:val="150"/>
                                          <w:divBdr>
                                            <w:top w:val="none" w:sz="0" w:space="0" w:color="auto"/>
                                            <w:left w:val="none" w:sz="0" w:space="0" w:color="auto"/>
                                            <w:bottom w:val="none" w:sz="0" w:space="0" w:color="auto"/>
                                            <w:right w:val="none" w:sz="0" w:space="0" w:color="auto"/>
                                          </w:divBdr>
                                          <w:divsChild>
                                            <w:div w:id="384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12416">
      <w:bodyDiv w:val="1"/>
      <w:marLeft w:val="0"/>
      <w:marRight w:val="0"/>
      <w:marTop w:val="0"/>
      <w:marBottom w:val="0"/>
      <w:divBdr>
        <w:top w:val="none" w:sz="0" w:space="0" w:color="auto"/>
        <w:left w:val="none" w:sz="0" w:space="0" w:color="auto"/>
        <w:bottom w:val="none" w:sz="0" w:space="0" w:color="auto"/>
        <w:right w:val="none" w:sz="0" w:space="0" w:color="auto"/>
      </w:divBdr>
      <w:divsChild>
        <w:div w:id="1436056794">
          <w:marLeft w:val="0"/>
          <w:marRight w:val="0"/>
          <w:marTop w:val="0"/>
          <w:marBottom w:val="0"/>
          <w:divBdr>
            <w:top w:val="none" w:sz="0" w:space="0" w:color="auto"/>
            <w:left w:val="none" w:sz="0" w:space="0" w:color="auto"/>
            <w:bottom w:val="none" w:sz="0" w:space="0" w:color="auto"/>
            <w:right w:val="none" w:sz="0" w:space="0" w:color="auto"/>
          </w:divBdr>
          <w:divsChild>
            <w:div w:id="586312013">
              <w:marLeft w:val="0"/>
              <w:marRight w:val="0"/>
              <w:marTop w:val="0"/>
              <w:marBottom w:val="0"/>
              <w:divBdr>
                <w:top w:val="none" w:sz="0" w:space="0" w:color="auto"/>
                <w:left w:val="none" w:sz="0" w:space="0" w:color="auto"/>
                <w:bottom w:val="none" w:sz="0" w:space="0" w:color="auto"/>
                <w:right w:val="none" w:sz="0" w:space="0" w:color="auto"/>
              </w:divBdr>
              <w:divsChild>
                <w:div w:id="395126414">
                  <w:marLeft w:val="0"/>
                  <w:marRight w:val="0"/>
                  <w:marTop w:val="0"/>
                  <w:marBottom w:val="0"/>
                  <w:divBdr>
                    <w:top w:val="none" w:sz="0" w:space="0" w:color="auto"/>
                    <w:left w:val="none" w:sz="0" w:space="0" w:color="auto"/>
                    <w:bottom w:val="none" w:sz="0" w:space="0" w:color="auto"/>
                    <w:right w:val="none" w:sz="0" w:space="0" w:color="auto"/>
                  </w:divBdr>
                  <w:divsChild>
                    <w:div w:id="1154688590">
                      <w:marLeft w:val="0"/>
                      <w:marRight w:val="0"/>
                      <w:marTop w:val="0"/>
                      <w:marBottom w:val="0"/>
                      <w:divBdr>
                        <w:top w:val="none" w:sz="0" w:space="0" w:color="auto"/>
                        <w:left w:val="none" w:sz="0" w:space="0" w:color="auto"/>
                        <w:bottom w:val="none" w:sz="0" w:space="0" w:color="auto"/>
                        <w:right w:val="none" w:sz="0" w:space="0" w:color="auto"/>
                      </w:divBdr>
                      <w:divsChild>
                        <w:div w:id="1560821846">
                          <w:marLeft w:val="0"/>
                          <w:marRight w:val="0"/>
                          <w:marTop w:val="0"/>
                          <w:marBottom w:val="0"/>
                          <w:divBdr>
                            <w:top w:val="none" w:sz="0" w:space="0" w:color="auto"/>
                            <w:left w:val="none" w:sz="0" w:space="0" w:color="auto"/>
                            <w:bottom w:val="none" w:sz="0" w:space="0" w:color="auto"/>
                            <w:right w:val="none" w:sz="0" w:space="0" w:color="auto"/>
                          </w:divBdr>
                          <w:divsChild>
                            <w:div w:id="1851067492">
                              <w:marLeft w:val="0"/>
                              <w:marRight w:val="0"/>
                              <w:marTop w:val="0"/>
                              <w:marBottom w:val="0"/>
                              <w:divBdr>
                                <w:top w:val="none" w:sz="0" w:space="0" w:color="auto"/>
                                <w:left w:val="none" w:sz="0" w:space="0" w:color="auto"/>
                                <w:bottom w:val="none" w:sz="0" w:space="0" w:color="auto"/>
                                <w:right w:val="none" w:sz="0" w:space="0" w:color="auto"/>
                              </w:divBdr>
                              <w:divsChild>
                                <w:div w:id="983046222">
                                  <w:marLeft w:val="225"/>
                                  <w:marRight w:val="225"/>
                                  <w:marTop w:val="0"/>
                                  <w:marBottom w:val="0"/>
                                  <w:divBdr>
                                    <w:top w:val="none" w:sz="0" w:space="0" w:color="auto"/>
                                    <w:left w:val="none" w:sz="0" w:space="0" w:color="auto"/>
                                    <w:bottom w:val="none" w:sz="0" w:space="0" w:color="auto"/>
                                    <w:right w:val="none" w:sz="0" w:space="0" w:color="auto"/>
                                  </w:divBdr>
                                  <w:divsChild>
                                    <w:div w:id="959725564">
                                      <w:marLeft w:val="0"/>
                                      <w:marRight w:val="0"/>
                                      <w:marTop w:val="0"/>
                                      <w:marBottom w:val="0"/>
                                      <w:divBdr>
                                        <w:top w:val="none" w:sz="0" w:space="0" w:color="auto"/>
                                        <w:left w:val="none" w:sz="0" w:space="0" w:color="auto"/>
                                        <w:bottom w:val="none" w:sz="0" w:space="0" w:color="auto"/>
                                        <w:right w:val="none" w:sz="0" w:space="0" w:color="auto"/>
                                      </w:divBdr>
                                      <w:divsChild>
                                        <w:div w:id="472141284">
                                          <w:marLeft w:val="0"/>
                                          <w:marRight w:val="0"/>
                                          <w:marTop w:val="0"/>
                                          <w:marBottom w:val="150"/>
                                          <w:divBdr>
                                            <w:top w:val="none" w:sz="0" w:space="0" w:color="auto"/>
                                            <w:left w:val="none" w:sz="0" w:space="0" w:color="auto"/>
                                            <w:bottom w:val="none" w:sz="0" w:space="0" w:color="auto"/>
                                            <w:right w:val="none" w:sz="0" w:space="0" w:color="auto"/>
                                          </w:divBdr>
                                          <w:divsChild>
                                            <w:div w:id="91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73854"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careers-myhr/about-the-bc-public-service/what-the-bc-public-service-off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3077</Characters>
  <Application>Microsoft Office Word</Application>
  <DocSecurity>0</DocSecurity>
  <Lines>25</Lines>
  <Paragraphs>7</Paragraphs>
  <ScaleCrop>false</ScaleCrop>
  <Company>Province of British Columbia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2021-01-05T22:54:00Z</dcterms:created>
  <dcterms:modified xsi:type="dcterms:W3CDTF">2021-01-05T23:11:00Z</dcterms:modified>
</cp:coreProperties>
</file>